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419D" w14:textId="78829DF7" w:rsidR="00CA0157" w:rsidRDefault="00E16238" w:rsidP="009C41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nl-BE"/>
        </w:rPr>
      </w:pPr>
      <w:r w:rsidRPr="007255B7">
        <w:rPr>
          <w:rFonts w:asciiTheme="minorHAnsi" w:hAnsiTheme="minorHAnsi" w:cstheme="minorHAnsi"/>
          <w:b/>
          <w:sz w:val="24"/>
          <w:szCs w:val="24"/>
          <w:u w:val="single"/>
          <w:lang w:val="nl-BE"/>
        </w:rPr>
        <w:t xml:space="preserve">Aanvraag vrijstelling(en) op basis van eerder verworven </w:t>
      </w:r>
      <w:r w:rsidR="002034C4" w:rsidRPr="007255B7">
        <w:rPr>
          <w:rFonts w:asciiTheme="minorHAnsi" w:hAnsiTheme="minorHAnsi" w:cstheme="minorHAnsi"/>
          <w:b/>
          <w:sz w:val="24"/>
          <w:szCs w:val="24"/>
          <w:u w:val="single"/>
          <w:lang w:val="nl-BE"/>
        </w:rPr>
        <w:t>kwalificatie (EVK)</w:t>
      </w:r>
    </w:p>
    <w:p w14:paraId="328995E4" w14:textId="669EE34B" w:rsidR="00E16238" w:rsidRPr="007255B7" w:rsidRDefault="00AE6B23" w:rsidP="00092403">
      <w:pPr>
        <w:rPr>
          <w:rFonts w:asciiTheme="minorHAnsi" w:hAnsiTheme="minorHAnsi" w:cstheme="minorHAnsi"/>
          <w:b/>
          <w:lang w:val="nl-BE"/>
        </w:rPr>
      </w:pPr>
      <w:r>
        <w:rPr>
          <w:rFonts w:asciiTheme="minorHAnsi" w:hAnsiTheme="minorHAnsi" w:cstheme="minorHAnsi"/>
          <w:b/>
          <w:lang w:val="nl-BE"/>
        </w:rPr>
        <w:t>In te vullen door de kandidaat-student:</w:t>
      </w:r>
    </w:p>
    <w:p w14:paraId="0AD4D5AA" w14:textId="22158DB6" w:rsidR="008C4ED1" w:rsidRPr="007255B7" w:rsidRDefault="008C4ED1" w:rsidP="00092403">
      <w:pPr>
        <w:rPr>
          <w:rFonts w:asciiTheme="minorHAnsi" w:hAnsiTheme="minorHAnsi" w:cstheme="minorHAnsi"/>
          <w:b/>
          <w:lang w:val="nl-BE"/>
        </w:rPr>
      </w:pPr>
    </w:p>
    <w:tbl>
      <w:tblPr>
        <w:tblStyle w:val="Tabelraster"/>
        <w:tblW w:w="10576" w:type="dxa"/>
        <w:tblLook w:val="04A0" w:firstRow="1" w:lastRow="0" w:firstColumn="1" w:lastColumn="0" w:noHBand="0" w:noVBand="1"/>
      </w:tblPr>
      <w:tblGrid>
        <w:gridCol w:w="2862"/>
        <w:gridCol w:w="7714"/>
      </w:tblGrid>
      <w:tr w:rsidR="008C4ED1" w:rsidRPr="007255B7" w14:paraId="6E87F568" w14:textId="77777777" w:rsidTr="00992CFC">
        <w:trPr>
          <w:trHeight w:val="772"/>
        </w:trPr>
        <w:tc>
          <w:tcPr>
            <w:tcW w:w="2862" w:type="dxa"/>
          </w:tcPr>
          <w:p w14:paraId="3A5BC8D6" w14:textId="7FF2CAC5" w:rsidR="008C4ED1" w:rsidRPr="007255B7" w:rsidRDefault="008C4ED1" w:rsidP="00092403">
            <w:pPr>
              <w:rPr>
                <w:rFonts w:asciiTheme="minorHAnsi" w:hAnsiTheme="minorHAnsi" w:cstheme="minorHAnsi"/>
                <w:b/>
                <w:lang w:val="nl-BE"/>
              </w:rPr>
            </w:pPr>
            <w:r w:rsidRPr="007255B7">
              <w:rPr>
                <w:rFonts w:asciiTheme="minorHAnsi" w:hAnsiTheme="minorHAnsi" w:cstheme="minorHAnsi"/>
                <w:b/>
                <w:lang w:val="nl-BE"/>
              </w:rPr>
              <w:t xml:space="preserve">Naam + voornaam </w:t>
            </w:r>
            <w:r w:rsidR="003B4122" w:rsidRPr="007255B7">
              <w:rPr>
                <w:rFonts w:asciiTheme="minorHAnsi" w:hAnsiTheme="minorHAnsi" w:cstheme="minorHAnsi"/>
                <w:b/>
                <w:lang w:val="nl-BE"/>
              </w:rPr>
              <w:t>student / cursist</w:t>
            </w:r>
          </w:p>
        </w:tc>
        <w:tc>
          <w:tcPr>
            <w:tcW w:w="7714" w:type="dxa"/>
          </w:tcPr>
          <w:p w14:paraId="6E347C0D" w14:textId="77777777" w:rsidR="008C4ED1" w:rsidRPr="007255B7" w:rsidRDefault="008C4ED1" w:rsidP="00092403">
            <w:pPr>
              <w:rPr>
                <w:rFonts w:asciiTheme="minorHAnsi" w:hAnsiTheme="minorHAnsi" w:cstheme="minorHAnsi"/>
                <w:b/>
                <w:lang w:val="nl-BE"/>
              </w:rPr>
            </w:pPr>
          </w:p>
        </w:tc>
      </w:tr>
      <w:tr w:rsidR="008C4ED1" w:rsidRPr="007255B7" w14:paraId="547C746C" w14:textId="77777777" w:rsidTr="00992CFC">
        <w:trPr>
          <w:trHeight w:val="629"/>
        </w:trPr>
        <w:tc>
          <w:tcPr>
            <w:tcW w:w="2862" w:type="dxa"/>
          </w:tcPr>
          <w:p w14:paraId="70DE8C31" w14:textId="75C78D76" w:rsidR="008C4ED1" w:rsidRPr="007255B7" w:rsidRDefault="008C4ED1" w:rsidP="00092403">
            <w:pPr>
              <w:rPr>
                <w:rFonts w:asciiTheme="minorHAnsi" w:hAnsiTheme="minorHAnsi" w:cstheme="minorHAnsi"/>
                <w:b/>
                <w:lang w:val="nl-BE"/>
              </w:rPr>
            </w:pPr>
            <w:r w:rsidRPr="007255B7">
              <w:rPr>
                <w:rFonts w:asciiTheme="minorHAnsi" w:hAnsiTheme="minorHAnsi" w:cstheme="minorHAnsi"/>
                <w:b/>
                <w:lang w:val="nl-BE"/>
              </w:rPr>
              <w:t xml:space="preserve">Geboortedatum + </w:t>
            </w:r>
            <w:r w:rsidR="00120378" w:rsidRPr="007255B7">
              <w:rPr>
                <w:rFonts w:asciiTheme="minorHAnsi" w:hAnsiTheme="minorHAnsi" w:cstheme="minorHAnsi"/>
                <w:b/>
                <w:lang w:val="nl-BE"/>
              </w:rPr>
              <w:t>geboorte</w:t>
            </w:r>
            <w:r w:rsidRPr="007255B7">
              <w:rPr>
                <w:rFonts w:asciiTheme="minorHAnsi" w:hAnsiTheme="minorHAnsi" w:cstheme="minorHAnsi"/>
                <w:b/>
                <w:lang w:val="nl-BE"/>
              </w:rPr>
              <w:t>plaats</w:t>
            </w:r>
          </w:p>
        </w:tc>
        <w:tc>
          <w:tcPr>
            <w:tcW w:w="7714" w:type="dxa"/>
          </w:tcPr>
          <w:p w14:paraId="24B525EB" w14:textId="77777777" w:rsidR="008C4ED1" w:rsidRPr="007255B7" w:rsidRDefault="008C4ED1" w:rsidP="00092403">
            <w:pPr>
              <w:rPr>
                <w:rFonts w:asciiTheme="minorHAnsi" w:hAnsiTheme="minorHAnsi" w:cstheme="minorHAnsi"/>
                <w:b/>
                <w:lang w:val="nl-BE"/>
              </w:rPr>
            </w:pPr>
          </w:p>
        </w:tc>
      </w:tr>
      <w:tr w:rsidR="008C4ED1" w:rsidRPr="007255B7" w14:paraId="3DFE5159" w14:textId="77777777" w:rsidTr="00992CFC">
        <w:trPr>
          <w:trHeight w:val="680"/>
        </w:trPr>
        <w:tc>
          <w:tcPr>
            <w:tcW w:w="2862" w:type="dxa"/>
          </w:tcPr>
          <w:p w14:paraId="458B3B16" w14:textId="43ED9EEB" w:rsidR="008C4ED1" w:rsidRPr="007255B7" w:rsidRDefault="003B4122" w:rsidP="00092403">
            <w:pPr>
              <w:rPr>
                <w:rFonts w:asciiTheme="minorHAnsi" w:hAnsiTheme="minorHAnsi" w:cstheme="minorHAnsi"/>
                <w:b/>
                <w:lang w:val="nl-BE"/>
              </w:rPr>
            </w:pPr>
            <w:r w:rsidRPr="007255B7">
              <w:rPr>
                <w:rFonts w:asciiTheme="minorHAnsi" w:hAnsiTheme="minorHAnsi" w:cstheme="minorHAnsi"/>
                <w:b/>
                <w:lang w:val="nl-BE"/>
              </w:rPr>
              <w:t xml:space="preserve">Straat + huisnummer </w:t>
            </w:r>
          </w:p>
        </w:tc>
        <w:tc>
          <w:tcPr>
            <w:tcW w:w="7714" w:type="dxa"/>
          </w:tcPr>
          <w:p w14:paraId="09668B65" w14:textId="77777777" w:rsidR="008C4ED1" w:rsidRPr="007255B7" w:rsidRDefault="008C4ED1" w:rsidP="00092403">
            <w:pPr>
              <w:rPr>
                <w:rFonts w:asciiTheme="minorHAnsi" w:hAnsiTheme="minorHAnsi" w:cstheme="minorHAnsi"/>
                <w:b/>
                <w:lang w:val="nl-BE"/>
              </w:rPr>
            </w:pPr>
          </w:p>
        </w:tc>
      </w:tr>
      <w:tr w:rsidR="008C4ED1" w:rsidRPr="007255B7" w14:paraId="4CEB8319" w14:textId="77777777" w:rsidTr="00992CFC">
        <w:trPr>
          <w:trHeight w:val="654"/>
        </w:trPr>
        <w:tc>
          <w:tcPr>
            <w:tcW w:w="2862" w:type="dxa"/>
          </w:tcPr>
          <w:p w14:paraId="60838AE3" w14:textId="3CD6F54A" w:rsidR="008C4ED1" w:rsidRPr="007255B7" w:rsidRDefault="003B4122" w:rsidP="00092403">
            <w:pPr>
              <w:rPr>
                <w:rFonts w:asciiTheme="minorHAnsi" w:hAnsiTheme="minorHAnsi" w:cstheme="minorHAnsi"/>
                <w:b/>
                <w:lang w:val="nl-BE"/>
              </w:rPr>
            </w:pPr>
            <w:r w:rsidRPr="007255B7">
              <w:rPr>
                <w:rFonts w:asciiTheme="minorHAnsi" w:hAnsiTheme="minorHAnsi" w:cstheme="minorHAnsi"/>
                <w:b/>
                <w:lang w:val="nl-BE"/>
              </w:rPr>
              <w:t>Postcode + gemeente</w:t>
            </w:r>
          </w:p>
        </w:tc>
        <w:tc>
          <w:tcPr>
            <w:tcW w:w="7714" w:type="dxa"/>
          </w:tcPr>
          <w:p w14:paraId="31741237" w14:textId="77777777" w:rsidR="008C4ED1" w:rsidRPr="007255B7" w:rsidRDefault="008C4ED1" w:rsidP="00092403">
            <w:pPr>
              <w:rPr>
                <w:rFonts w:asciiTheme="minorHAnsi" w:hAnsiTheme="minorHAnsi" w:cstheme="minorHAnsi"/>
                <w:b/>
                <w:lang w:val="nl-BE"/>
              </w:rPr>
            </w:pPr>
          </w:p>
        </w:tc>
      </w:tr>
      <w:tr w:rsidR="008C4ED1" w:rsidRPr="007255B7" w14:paraId="5D110192" w14:textId="77777777" w:rsidTr="00992CFC">
        <w:trPr>
          <w:trHeight w:val="654"/>
        </w:trPr>
        <w:tc>
          <w:tcPr>
            <w:tcW w:w="2862" w:type="dxa"/>
          </w:tcPr>
          <w:p w14:paraId="02113BFD" w14:textId="6228AC89" w:rsidR="008C4ED1" w:rsidRPr="007255B7" w:rsidRDefault="003B4122" w:rsidP="00092403">
            <w:pPr>
              <w:rPr>
                <w:rFonts w:asciiTheme="minorHAnsi" w:hAnsiTheme="minorHAnsi" w:cstheme="minorHAnsi"/>
                <w:b/>
                <w:lang w:val="nl-BE"/>
              </w:rPr>
            </w:pPr>
            <w:r w:rsidRPr="007255B7">
              <w:rPr>
                <w:rFonts w:asciiTheme="minorHAnsi" w:hAnsiTheme="minorHAnsi" w:cstheme="minorHAnsi"/>
                <w:b/>
                <w:lang w:val="nl-BE"/>
              </w:rPr>
              <w:t>Email</w:t>
            </w:r>
          </w:p>
        </w:tc>
        <w:tc>
          <w:tcPr>
            <w:tcW w:w="7714" w:type="dxa"/>
          </w:tcPr>
          <w:p w14:paraId="6A370D95" w14:textId="77777777" w:rsidR="008C4ED1" w:rsidRPr="007255B7" w:rsidRDefault="008C4ED1" w:rsidP="00092403">
            <w:pPr>
              <w:rPr>
                <w:rFonts w:asciiTheme="minorHAnsi" w:hAnsiTheme="minorHAnsi" w:cstheme="minorHAnsi"/>
                <w:b/>
                <w:lang w:val="nl-BE"/>
              </w:rPr>
            </w:pPr>
          </w:p>
        </w:tc>
      </w:tr>
      <w:tr w:rsidR="008C4ED1" w:rsidRPr="007255B7" w14:paraId="2B9FB2F0" w14:textId="77777777" w:rsidTr="00992CFC">
        <w:trPr>
          <w:trHeight w:val="654"/>
        </w:trPr>
        <w:tc>
          <w:tcPr>
            <w:tcW w:w="2862" w:type="dxa"/>
          </w:tcPr>
          <w:p w14:paraId="707612DB" w14:textId="1D40FFB4" w:rsidR="008C4ED1" w:rsidRPr="007255B7" w:rsidRDefault="003B4122" w:rsidP="00092403">
            <w:pPr>
              <w:rPr>
                <w:rFonts w:asciiTheme="minorHAnsi" w:hAnsiTheme="minorHAnsi" w:cstheme="minorHAnsi"/>
                <w:b/>
                <w:lang w:val="nl-BE"/>
              </w:rPr>
            </w:pPr>
            <w:r w:rsidRPr="007255B7">
              <w:rPr>
                <w:rFonts w:asciiTheme="minorHAnsi" w:hAnsiTheme="minorHAnsi" w:cstheme="minorHAnsi"/>
                <w:b/>
                <w:lang w:val="nl-BE"/>
              </w:rPr>
              <w:t xml:space="preserve">Telefoonnummer </w:t>
            </w:r>
          </w:p>
        </w:tc>
        <w:tc>
          <w:tcPr>
            <w:tcW w:w="7714" w:type="dxa"/>
          </w:tcPr>
          <w:p w14:paraId="7CBE4D12" w14:textId="77777777" w:rsidR="008C4ED1" w:rsidRPr="007255B7" w:rsidRDefault="008C4ED1" w:rsidP="00092403">
            <w:pPr>
              <w:rPr>
                <w:rFonts w:asciiTheme="minorHAnsi" w:hAnsiTheme="minorHAnsi" w:cstheme="minorHAnsi"/>
                <w:b/>
                <w:lang w:val="nl-BE"/>
              </w:rPr>
            </w:pPr>
          </w:p>
        </w:tc>
      </w:tr>
    </w:tbl>
    <w:p w14:paraId="2FEA4660" w14:textId="77777777" w:rsidR="008C4ED1" w:rsidRPr="007255B7" w:rsidRDefault="008C4ED1" w:rsidP="00092403">
      <w:pPr>
        <w:rPr>
          <w:rFonts w:asciiTheme="minorHAnsi" w:hAnsiTheme="minorHAnsi" w:cstheme="minorHAnsi"/>
          <w:b/>
          <w:lang w:val="nl-BE"/>
        </w:rPr>
      </w:pPr>
    </w:p>
    <w:p w14:paraId="06717523" w14:textId="49A77477" w:rsidR="00A94D61" w:rsidRPr="007255B7" w:rsidRDefault="00A94D61" w:rsidP="00092403">
      <w:pPr>
        <w:tabs>
          <w:tab w:val="left" w:pos="5103"/>
        </w:tabs>
        <w:rPr>
          <w:rFonts w:asciiTheme="minorHAnsi" w:hAnsiTheme="minorHAnsi" w:cstheme="minorHAnsi"/>
        </w:rPr>
      </w:pPr>
    </w:p>
    <w:p w14:paraId="3D7E1451" w14:textId="1A2288FD" w:rsidR="00CA0157" w:rsidRPr="007255B7" w:rsidRDefault="00A94D61" w:rsidP="003C4A4E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r w:rsidRPr="007255B7">
        <w:rPr>
          <w:rFonts w:asciiTheme="minorHAnsi" w:hAnsiTheme="minorHAnsi" w:cstheme="minorHAnsi"/>
        </w:rPr>
        <w:t>D</w:t>
      </w:r>
      <w:r w:rsidR="00120378" w:rsidRPr="007255B7">
        <w:rPr>
          <w:rFonts w:asciiTheme="minorHAnsi" w:hAnsiTheme="minorHAnsi" w:cstheme="minorHAnsi"/>
        </w:rPr>
        <w:t>atum aanvraag vrijstelling: ……………………………………………………………………………………………………………………….</w:t>
      </w:r>
    </w:p>
    <w:p w14:paraId="702251E2" w14:textId="77777777" w:rsidR="00A94D61" w:rsidRPr="007255B7" w:rsidRDefault="00A94D61" w:rsidP="003C4A4E">
      <w:pPr>
        <w:tabs>
          <w:tab w:val="left" w:pos="5103"/>
        </w:tabs>
        <w:jc w:val="both"/>
        <w:rPr>
          <w:rFonts w:asciiTheme="minorHAnsi" w:hAnsiTheme="minorHAnsi" w:cstheme="minorHAnsi"/>
        </w:rPr>
      </w:pPr>
    </w:p>
    <w:p w14:paraId="3DDAB7A4" w14:textId="0C6818D8" w:rsidR="00A94D61" w:rsidRPr="007255B7" w:rsidRDefault="00A94D61" w:rsidP="003C4A4E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r w:rsidRPr="007255B7">
        <w:rPr>
          <w:rFonts w:asciiTheme="minorHAnsi" w:hAnsiTheme="minorHAnsi" w:cstheme="minorHAnsi"/>
        </w:rPr>
        <w:t xml:space="preserve">Verzoekt om </w:t>
      </w:r>
      <w:r w:rsidR="003B4122" w:rsidRPr="007255B7">
        <w:rPr>
          <w:rFonts w:asciiTheme="minorHAnsi" w:hAnsiTheme="minorHAnsi" w:cstheme="minorHAnsi"/>
        </w:rPr>
        <w:t xml:space="preserve">een </w:t>
      </w:r>
      <w:r w:rsidRPr="007255B7">
        <w:rPr>
          <w:rFonts w:asciiTheme="minorHAnsi" w:hAnsiTheme="minorHAnsi" w:cstheme="minorHAnsi"/>
          <w:b/>
        </w:rPr>
        <w:t>VRIJSTELLING</w:t>
      </w:r>
      <w:r w:rsidRPr="007255B7">
        <w:rPr>
          <w:rFonts w:asciiTheme="minorHAnsi" w:hAnsiTheme="minorHAnsi" w:cstheme="minorHAnsi"/>
        </w:rPr>
        <w:t xml:space="preserve"> voor de volgende module(s)</w:t>
      </w:r>
      <w:r w:rsidR="003B4122" w:rsidRPr="007255B7">
        <w:rPr>
          <w:rFonts w:asciiTheme="minorHAnsi" w:hAnsiTheme="minorHAnsi" w:cstheme="minorHAnsi"/>
        </w:rPr>
        <w:t>: modules voluit noteren</w:t>
      </w:r>
    </w:p>
    <w:p w14:paraId="74BBCBA8" w14:textId="77777777" w:rsidR="003B4122" w:rsidRPr="007255B7" w:rsidRDefault="00092403" w:rsidP="003C4A4E">
      <w:pPr>
        <w:tabs>
          <w:tab w:val="left" w:pos="5103"/>
        </w:tabs>
        <w:spacing w:before="120" w:after="120"/>
        <w:jc w:val="both"/>
        <w:rPr>
          <w:rFonts w:asciiTheme="minorHAnsi" w:hAnsiTheme="minorHAnsi" w:cstheme="minorHAnsi"/>
        </w:rPr>
      </w:pPr>
      <w:r w:rsidRPr="007255B7">
        <w:rPr>
          <w:rFonts w:asciiTheme="minorHAnsi" w:hAnsiTheme="minorHAnsi" w:cstheme="minorHAnsi"/>
        </w:rPr>
        <w:br/>
      </w:r>
      <w:r w:rsidR="00A94D61" w:rsidRPr="007255B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14:paraId="633B93D2" w14:textId="77777777" w:rsidR="003B4122" w:rsidRPr="007255B7" w:rsidRDefault="00A94D61" w:rsidP="003C4A4E">
      <w:pPr>
        <w:tabs>
          <w:tab w:val="left" w:pos="5103"/>
        </w:tabs>
        <w:spacing w:before="120" w:after="120"/>
        <w:jc w:val="both"/>
        <w:rPr>
          <w:rFonts w:asciiTheme="minorHAnsi" w:hAnsiTheme="minorHAnsi" w:cstheme="minorHAnsi"/>
        </w:rPr>
      </w:pPr>
      <w:r w:rsidRPr="007255B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14:paraId="20E715B0" w14:textId="77777777" w:rsidR="003B4122" w:rsidRPr="007255B7" w:rsidRDefault="00A94D61" w:rsidP="003C4A4E">
      <w:pPr>
        <w:tabs>
          <w:tab w:val="left" w:pos="5103"/>
        </w:tabs>
        <w:spacing w:before="120" w:after="120"/>
        <w:jc w:val="both"/>
        <w:rPr>
          <w:rFonts w:asciiTheme="minorHAnsi" w:hAnsiTheme="minorHAnsi" w:cstheme="minorHAnsi"/>
        </w:rPr>
      </w:pPr>
      <w:r w:rsidRPr="007255B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14:paraId="5362D24A" w14:textId="7FA2BAD9" w:rsidR="00A94D61" w:rsidRPr="007255B7" w:rsidRDefault="00A94D61" w:rsidP="003C4A4E">
      <w:pPr>
        <w:tabs>
          <w:tab w:val="left" w:pos="5103"/>
        </w:tabs>
        <w:spacing w:before="120" w:after="120"/>
        <w:jc w:val="both"/>
        <w:rPr>
          <w:rFonts w:asciiTheme="minorHAnsi" w:hAnsiTheme="minorHAnsi" w:cstheme="minorHAnsi"/>
        </w:rPr>
      </w:pPr>
      <w:r w:rsidRPr="007255B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14:paraId="1781B083" w14:textId="77777777" w:rsidR="00A94D61" w:rsidRPr="007255B7" w:rsidRDefault="00A94D61" w:rsidP="003C4A4E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99387CA" w14:textId="7B76D94B" w:rsidR="00A94D61" w:rsidRPr="007255B7" w:rsidRDefault="00A94D61" w:rsidP="003C4A4E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255B7">
        <w:rPr>
          <w:rFonts w:asciiTheme="minorHAnsi" w:hAnsiTheme="minorHAnsi" w:cstheme="minorHAnsi"/>
          <w:b/>
          <w:bCs/>
        </w:rPr>
        <w:t>ALLE ONDERSTAANDE DOCUMENTEN DIENEN BIJGEVOEGD TE WORDEN:</w:t>
      </w:r>
    </w:p>
    <w:p w14:paraId="7453290B" w14:textId="1D89DC48" w:rsidR="00C83D11" w:rsidRPr="007255B7" w:rsidRDefault="00C83D11" w:rsidP="003C4A4E">
      <w:pPr>
        <w:tabs>
          <w:tab w:val="left" w:pos="5103"/>
        </w:tabs>
        <w:jc w:val="both"/>
        <w:rPr>
          <w:rFonts w:asciiTheme="minorHAnsi" w:hAnsiTheme="minorHAnsi" w:cstheme="minorHAnsi"/>
        </w:rPr>
      </w:pPr>
    </w:p>
    <w:p w14:paraId="09045F97" w14:textId="15F3648D" w:rsidR="00473C54" w:rsidRPr="000245DD" w:rsidRDefault="00473C54" w:rsidP="003C4A4E">
      <w:pPr>
        <w:pStyle w:val="Lijstaline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</w:rPr>
      </w:pPr>
      <w:r w:rsidRPr="000245DD">
        <w:rPr>
          <w:rFonts w:asciiTheme="minorHAnsi" w:hAnsiTheme="minorHAnsi" w:cstheme="minorHAnsi"/>
        </w:rPr>
        <w:t xml:space="preserve">een kopie van het studiebewijs (diploma, getuigschrift of certificaat uit het onderwijs) of bij ontstentenis ervan of onduidelijkheid: </w:t>
      </w:r>
    </w:p>
    <w:p w14:paraId="07D3CF9E" w14:textId="77777777" w:rsidR="00473C54" w:rsidRPr="007255B7" w:rsidRDefault="00473C54" w:rsidP="003C4A4E">
      <w:pPr>
        <w:pStyle w:val="Lijstalinea"/>
        <w:numPr>
          <w:ilvl w:val="1"/>
          <w:numId w:val="3"/>
        </w:numPr>
        <w:spacing w:after="160"/>
        <w:jc w:val="both"/>
        <w:rPr>
          <w:rFonts w:asciiTheme="minorHAnsi" w:hAnsiTheme="minorHAnsi" w:cstheme="minorHAnsi"/>
        </w:rPr>
      </w:pPr>
      <w:r w:rsidRPr="007255B7">
        <w:rPr>
          <w:rFonts w:asciiTheme="minorHAnsi" w:hAnsiTheme="minorHAnsi" w:cstheme="minorHAnsi"/>
        </w:rPr>
        <w:t xml:space="preserve">een overzicht van de afgelegde evaluaties en bijhorende evaluatieresultaten; </w:t>
      </w:r>
    </w:p>
    <w:p w14:paraId="63D096DF" w14:textId="77777777" w:rsidR="00473C54" w:rsidRPr="007255B7" w:rsidRDefault="00473C54" w:rsidP="003C4A4E">
      <w:pPr>
        <w:pStyle w:val="Lijstalinea"/>
        <w:numPr>
          <w:ilvl w:val="1"/>
          <w:numId w:val="3"/>
        </w:numPr>
        <w:spacing w:after="160"/>
        <w:jc w:val="both"/>
        <w:rPr>
          <w:rFonts w:asciiTheme="minorHAnsi" w:hAnsiTheme="minorHAnsi" w:cstheme="minorHAnsi"/>
        </w:rPr>
      </w:pPr>
      <w:r w:rsidRPr="007255B7">
        <w:rPr>
          <w:rFonts w:asciiTheme="minorHAnsi" w:hAnsiTheme="minorHAnsi" w:cstheme="minorHAnsi"/>
        </w:rPr>
        <w:t xml:space="preserve">een beknopte inhoud van de opleidingsonderdelen die als basis voor de vrijstelling gelden; </w:t>
      </w:r>
    </w:p>
    <w:p w14:paraId="5438C4DF" w14:textId="6450C6BE" w:rsidR="00473C54" w:rsidRPr="000245DD" w:rsidRDefault="00473C54" w:rsidP="003C4A4E">
      <w:pPr>
        <w:pStyle w:val="Lijstaline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</w:rPr>
      </w:pPr>
      <w:r w:rsidRPr="000245DD">
        <w:rPr>
          <w:rFonts w:asciiTheme="minorHAnsi" w:hAnsiTheme="minorHAnsi" w:cstheme="minorHAnsi"/>
        </w:rPr>
        <w:t>een attest van de gevolgde opleiding met de opleidingsinhoud en de opleidingsduur van de opleiding op basis waarvan de vrijstelling wordt aangevraagd;</w:t>
      </w:r>
    </w:p>
    <w:p w14:paraId="20E59361" w14:textId="1E8A53B7" w:rsidR="00473C54" w:rsidRPr="000245DD" w:rsidRDefault="00473C54" w:rsidP="003C4A4E">
      <w:pPr>
        <w:pStyle w:val="Lijstaline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</w:rPr>
      </w:pPr>
      <w:r w:rsidRPr="000245DD">
        <w:rPr>
          <w:rFonts w:asciiTheme="minorHAnsi" w:hAnsiTheme="minorHAnsi" w:cstheme="minorHAnsi"/>
        </w:rPr>
        <w:t>een attest van de werkgever of een ervaringsbewijs om de beroepservaring aan te tonen;</w:t>
      </w:r>
    </w:p>
    <w:p w14:paraId="4CD47073" w14:textId="2BCF3698" w:rsidR="00C83D11" w:rsidRPr="000245DD" w:rsidRDefault="00473C54" w:rsidP="003C4A4E">
      <w:pPr>
        <w:pStyle w:val="Lijstaline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</w:rPr>
      </w:pPr>
      <w:r w:rsidRPr="000245DD">
        <w:rPr>
          <w:rFonts w:asciiTheme="minorHAnsi" w:hAnsiTheme="minorHAnsi" w:cstheme="minorHAnsi"/>
        </w:rPr>
        <w:t>een attest van NARIC.</w:t>
      </w:r>
    </w:p>
    <w:p w14:paraId="7191A74C" w14:textId="77777777" w:rsidR="000245DD" w:rsidRDefault="00C83D11" w:rsidP="003C4A4E">
      <w:pPr>
        <w:ind w:left="705" w:hanging="705"/>
        <w:jc w:val="both"/>
        <w:rPr>
          <w:rFonts w:asciiTheme="minorHAnsi" w:hAnsiTheme="minorHAnsi" w:cstheme="minorHAnsi"/>
          <w:lang w:val="nl-BE"/>
        </w:rPr>
      </w:pPr>
      <w:r w:rsidRPr="007255B7">
        <w:rPr>
          <w:rFonts w:asciiTheme="minorHAnsi" w:hAnsiTheme="minorHAnsi" w:cstheme="minorHAnsi"/>
          <w:lang w:val="nl-BE"/>
        </w:rPr>
        <w:t>Voor studiebewijzen die opgesteld w</w:t>
      </w:r>
      <w:r w:rsidR="00120378" w:rsidRPr="007255B7">
        <w:rPr>
          <w:rFonts w:asciiTheme="minorHAnsi" w:hAnsiTheme="minorHAnsi" w:cstheme="minorHAnsi"/>
          <w:lang w:val="nl-BE"/>
        </w:rPr>
        <w:t>e</w:t>
      </w:r>
      <w:r w:rsidRPr="007255B7">
        <w:rPr>
          <w:rFonts w:asciiTheme="minorHAnsi" w:hAnsiTheme="minorHAnsi" w:cstheme="minorHAnsi"/>
          <w:lang w:val="nl-BE"/>
        </w:rPr>
        <w:t xml:space="preserve">rden in een andere taal dan het Nederlands, Frans, Engels </w:t>
      </w:r>
      <w:r w:rsidR="00245F80" w:rsidRPr="007255B7">
        <w:rPr>
          <w:rFonts w:asciiTheme="minorHAnsi" w:hAnsiTheme="minorHAnsi" w:cstheme="minorHAnsi"/>
          <w:lang w:val="nl-BE"/>
        </w:rPr>
        <w:t xml:space="preserve">of </w:t>
      </w:r>
      <w:r w:rsidRPr="007255B7">
        <w:rPr>
          <w:rFonts w:asciiTheme="minorHAnsi" w:hAnsiTheme="minorHAnsi" w:cstheme="minorHAnsi"/>
          <w:lang w:val="nl-BE"/>
        </w:rPr>
        <w:t>Duits, dient een vertaling</w:t>
      </w:r>
    </w:p>
    <w:p w14:paraId="6FFAC1F7" w14:textId="1DA22584" w:rsidR="00C83D11" w:rsidRPr="007255B7" w:rsidRDefault="00C83D11" w:rsidP="003C4A4E">
      <w:pPr>
        <w:ind w:left="705" w:hanging="705"/>
        <w:jc w:val="both"/>
        <w:rPr>
          <w:rFonts w:asciiTheme="minorHAnsi" w:hAnsiTheme="minorHAnsi" w:cstheme="minorHAnsi"/>
          <w:lang w:val="nl-BE"/>
        </w:rPr>
      </w:pPr>
      <w:r w:rsidRPr="007255B7">
        <w:rPr>
          <w:rFonts w:asciiTheme="minorHAnsi" w:hAnsiTheme="minorHAnsi" w:cstheme="minorHAnsi"/>
          <w:lang w:val="nl-BE"/>
        </w:rPr>
        <w:t>naar het Nederlands door een in België beëdigd vertaler te worden</w:t>
      </w:r>
      <w:r w:rsidR="000245DD">
        <w:rPr>
          <w:rFonts w:asciiTheme="minorHAnsi" w:hAnsiTheme="minorHAnsi" w:cstheme="minorHAnsi"/>
          <w:lang w:val="nl-BE"/>
        </w:rPr>
        <w:t xml:space="preserve"> </w:t>
      </w:r>
      <w:r w:rsidRPr="007255B7">
        <w:rPr>
          <w:rFonts w:asciiTheme="minorHAnsi" w:hAnsiTheme="minorHAnsi" w:cstheme="minorHAnsi"/>
          <w:lang w:val="nl-BE"/>
        </w:rPr>
        <w:t>toegevoegd.</w:t>
      </w:r>
    </w:p>
    <w:p w14:paraId="55DF3B82" w14:textId="77777777" w:rsidR="00C83D11" w:rsidRPr="007255B7" w:rsidRDefault="00C83D11" w:rsidP="003C4A4E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B45346B" w14:textId="4C652F02" w:rsidR="00895BF1" w:rsidRDefault="00895BF1" w:rsidP="003C4A4E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</w:t>
      </w:r>
      <w:r w:rsidR="00E979A4">
        <w:rPr>
          <w:rFonts w:asciiTheme="minorHAnsi" w:hAnsiTheme="minorHAnsi" w:cstheme="minorHAnsi"/>
        </w:rPr>
        <w:t>:</w:t>
      </w:r>
    </w:p>
    <w:p w14:paraId="07CFC99E" w14:textId="77777777" w:rsidR="00895BF1" w:rsidRDefault="00895BF1" w:rsidP="003C4A4E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ABCC272" w14:textId="35DBCD71" w:rsidR="008C4ED1" w:rsidRPr="007255B7" w:rsidRDefault="000245DD" w:rsidP="003C4A4E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Naam + </w:t>
      </w:r>
      <w:r w:rsidR="008C4ED1" w:rsidRPr="007255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handtekening </w:t>
      </w:r>
      <w:r w:rsidR="00AE6B23">
        <w:rPr>
          <w:rFonts w:asciiTheme="minorHAnsi" w:hAnsiTheme="minorHAnsi" w:cstheme="minorHAnsi"/>
        </w:rPr>
        <w:tab/>
      </w:r>
      <w:r w:rsidR="00AE6B23">
        <w:rPr>
          <w:rFonts w:asciiTheme="minorHAnsi" w:hAnsiTheme="minorHAnsi" w:cstheme="minorHAnsi"/>
        </w:rPr>
        <w:tab/>
      </w:r>
      <w:r w:rsidR="00AE6B23">
        <w:rPr>
          <w:rFonts w:asciiTheme="minorHAnsi" w:hAnsiTheme="minorHAnsi" w:cstheme="minorHAnsi"/>
        </w:rPr>
        <w:tab/>
      </w:r>
      <w:r w:rsidR="00AE6B23">
        <w:rPr>
          <w:rFonts w:asciiTheme="minorHAnsi" w:hAnsiTheme="minorHAnsi" w:cstheme="minorHAnsi"/>
        </w:rPr>
        <w:tab/>
      </w:r>
      <w:r w:rsidR="00AE6B23">
        <w:rPr>
          <w:rFonts w:asciiTheme="minorHAnsi" w:hAnsiTheme="minorHAnsi" w:cstheme="minorHAnsi"/>
        </w:rPr>
        <w:tab/>
      </w:r>
    </w:p>
    <w:p w14:paraId="267C5D6B" w14:textId="778F04AB" w:rsidR="008C4ED1" w:rsidRPr="007255B7" w:rsidRDefault="003B4122" w:rsidP="003C4A4E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</w:rPr>
      </w:pPr>
      <w:r w:rsidRPr="007255B7">
        <w:rPr>
          <w:rFonts w:asciiTheme="minorHAnsi" w:hAnsiTheme="minorHAnsi" w:cstheme="minorHAnsi"/>
        </w:rPr>
        <w:t>Student / cursist</w:t>
      </w:r>
      <w:r w:rsidR="008C4ED1" w:rsidRPr="007255B7">
        <w:rPr>
          <w:rFonts w:asciiTheme="minorHAnsi" w:hAnsiTheme="minorHAnsi" w:cstheme="minorHAnsi"/>
        </w:rPr>
        <w:t xml:space="preserve"> </w:t>
      </w:r>
    </w:p>
    <w:p w14:paraId="4BFE7A2B" w14:textId="49241C9E" w:rsidR="00A94D61" w:rsidRPr="00EE0720" w:rsidRDefault="008C4ED1" w:rsidP="003C4A4E">
      <w:pPr>
        <w:tabs>
          <w:tab w:val="left" w:pos="5103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9B724B0" w14:textId="31647EC6" w:rsidR="00C83D11" w:rsidRPr="00120378" w:rsidRDefault="00EE0720" w:rsidP="003C4A4E">
      <w:pPr>
        <w:tabs>
          <w:tab w:val="left" w:pos="5103"/>
        </w:tabs>
        <w:spacing w:line="276" w:lineRule="auto"/>
        <w:jc w:val="both"/>
        <w:rPr>
          <w:rFonts w:ascii="Verdana" w:hAnsi="Verdana"/>
          <w:b/>
          <w:sz w:val="6"/>
          <w:szCs w:val="6"/>
          <w:u w:val="single"/>
        </w:rPr>
      </w:pPr>
      <w:r>
        <w:rPr>
          <w:rFonts w:ascii="Verdana" w:hAnsi="Verdana"/>
          <w:b/>
          <w:lang w:val="nl-BE"/>
        </w:rPr>
        <w:br w:type="page"/>
      </w:r>
    </w:p>
    <w:p w14:paraId="4D98B8F5" w14:textId="6881B16D" w:rsidR="00C83D11" w:rsidRPr="007A5467" w:rsidRDefault="009C414B" w:rsidP="0017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Advies van de school</w:t>
      </w:r>
      <w:r w:rsidR="00AE6B23" w:rsidRPr="007A5467">
        <w:rPr>
          <w:rFonts w:asciiTheme="minorHAnsi" w:hAnsiTheme="minorHAnsi" w:cstheme="minorHAnsi"/>
          <w:b/>
          <w:bCs/>
          <w:sz w:val="24"/>
          <w:szCs w:val="24"/>
        </w:rPr>
        <w:t xml:space="preserve"> (in te vullen door de school)</w:t>
      </w:r>
    </w:p>
    <w:p w14:paraId="4C7D837F" w14:textId="7C17D0CF" w:rsidR="00CA0157" w:rsidRPr="007A5467" w:rsidRDefault="00092403" w:rsidP="003C4A4E">
      <w:pPr>
        <w:jc w:val="both"/>
        <w:rPr>
          <w:rFonts w:asciiTheme="minorHAnsi" w:hAnsiTheme="minorHAnsi" w:cstheme="minorHAnsi"/>
          <w:b/>
          <w:lang w:val="nl-BE"/>
        </w:rPr>
      </w:pPr>
      <w:r>
        <w:rPr>
          <w:rFonts w:ascii="Verdana" w:hAnsi="Verdana"/>
          <w:b/>
          <w:sz w:val="32"/>
          <w:szCs w:val="32"/>
          <w:lang w:val="nl-BE"/>
        </w:rPr>
        <w:br/>
      </w:r>
      <w:r w:rsidR="00C83D11" w:rsidRPr="007A5467">
        <w:rPr>
          <w:rFonts w:asciiTheme="minorHAnsi" w:hAnsiTheme="minorHAnsi" w:cstheme="minorHAnsi"/>
          <w:b/>
          <w:lang w:val="nl-BE"/>
        </w:rPr>
        <w:t>Stap 1:</w:t>
      </w:r>
    </w:p>
    <w:p w14:paraId="2B3968D0" w14:textId="4F8E684F" w:rsidR="00C83D11" w:rsidRPr="007A5467" w:rsidRDefault="00C83D11" w:rsidP="003C4A4E">
      <w:pPr>
        <w:jc w:val="both"/>
        <w:rPr>
          <w:rFonts w:asciiTheme="minorHAnsi" w:hAnsiTheme="minorHAnsi" w:cstheme="minorHAnsi"/>
          <w:lang w:val="nl-BE"/>
        </w:rPr>
      </w:pPr>
    </w:p>
    <w:p w14:paraId="25447B63" w14:textId="06A1CFAD" w:rsidR="00C83D11" w:rsidRPr="007A5467" w:rsidRDefault="00C83D11" w:rsidP="003C4A4E">
      <w:pPr>
        <w:jc w:val="both"/>
        <w:rPr>
          <w:rFonts w:asciiTheme="minorHAnsi" w:hAnsiTheme="minorHAnsi" w:cstheme="minorHAnsi"/>
          <w:lang w:val="nl-BE"/>
        </w:rPr>
      </w:pPr>
      <w:r w:rsidRPr="007A5467">
        <w:rPr>
          <w:rFonts w:asciiTheme="minorHAnsi" w:hAnsiTheme="minorHAnsi" w:cstheme="minorHAnsi"/>
          <w:lang w:val="nl-BE"/>
        </w:rPr>
        <w:t xml:space="preserve">De aanvraag voor een vrijstelling op basis van EVK wordt </w:t>
      </w:r>
    </w:p>
    <w:p w14:paraId="08A8C311" w14:textId="7D368BE6" w:rsidR="00C83D11" w:rsidRPr="007A5467" w:rsidRDefault="00C83D11" w:rsidP="003C4A4E">
      <w:pPr>
        <w:jc w:val="both"/>
        <w:rPr>
          <w:rFonts w:asciiTheme="minorHAnsi" w:hAnsiTheme="minorHAnsi" w:cstheme="minorHAnsi"/>
          <w:b/>
          <w:lang w:val="nl-BE"/>
        </w:rPr>
      </w:pPr>
    </w:p>
    <w:p w14:paraId="7DBC3419" w14:textId="77777777" w:rsidR="007A5467" w:rsidRDefault="00C83D11" w:rsidP="003C4A4E">
      <w:pPr>
        <w:pStyle w:val="Lijstalinea"/>
        <w:numPr>
          <w:ilvl w:val="0"/>
          <w:numId w:val="5"/>
        </w:numPr>
        <w:jc w:val="both"/>
        <w:rPr>
          <w:rFonts w:asciiTheme="minorHAnsi" w:hAnsiTheme="minorHAnsi" w:cstheme="minorHAnsi"/>
          <w:lang w:val="nl-BE"/>
        </w:rPr>
      </w:pPr>
      <w:r w:rsidRPr="007A5467">
        <w:rPr>
          <w:rFonts w:asciiTheme="minorHAnsi" w:hAnsiTheme="minorHAnsi" w:cstheme="minorHAnsi"/>
          <w:lang w:val="nl-BE"/>
        </w:rPr>
        <w:t>ontvankelijk verklaard (ga naar stap 2).</w:t>
      </w:r>
    </w:p>
    <w:p w14:paraId="5BD06571" w14:textId="77777777" w:rsidR="007A5467" w:rsidRDefault="00C83D11" w:rsidP="003C4A4E">
      <w:pPr>
        <w:pStyle w:val="Lijstalinea"/>
        <w:numPr>
          <w:ilvl w:val="0"/>
          <w:numId w:val="5"/>
        </w:numPr>
        <w:jc w:val="both"/>
        <w:rPr>
          <w:rFonts w:asciiTheme="minorHAnsi" w:hAnsiTheme="minorHAnsi" w:cstheme="minorHAnsi"/>
          <w:lang w:val="nl-BE"/>
        </w:rPr>
      </w:pPr>
      <w:r w:rsidRPr="007A5467">
        <w:rPr>
          <w:rFonts w:asciiTheme="minorHAnsi" w:hAnsiTheme="minorHAnsi" w:cstheme="minorHAnsi"/>
          <w:lang w:val="nl-BE"/>
        </w:rPr>
        <w:t>onontvankelijk verklaard omdat de aanvraag onvolledig ingediend is.</w:t>
      </w:r>
    </w:p>
    <w:p w14:paraId="4BD8AEB2" w14:textId="77777777" w:rsidR="00175746" w:rsidRDefault="00C83D11" w:rsidP="00BB2F5D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b/>
          <w:lang w:val="nl-BE"/>
        </w:rPr>
      </w:pPr>
      <w:r w:rsidRPr="00964903">
        <w:rPr>
          <w:rFonts w:asciiTheme="minorHAnsi" w:hAnsiTheme="minorHAnsi" w:cstheme="minorHAnsi"/>
          <w:lang w:val="nl-BE"/>
        </w:rPr>
        <w:t>onontvankelijk verklaard omdat de aanvraag laattijdig ingediend is</w:t>
      </w:r>
      <w:r w:rsidR="00D157A1" w:rsidRPr="00964903">
        <w:rPr>
          <w:rFonts w:asciiTheme="minorHAnsi" w:hAnsiTheme="minorHAnsi" w:cstheme="minorHAnsi"/>
          <w:lang w:val="nl-BE"/>
        </w:rPr>
        <w:t xml:space="preserve"> </w:t>
      </w:r>
      <w:r w:rsidR="00646906" w:rsidRPr="00964903">
        <w:rPr>
          <w:rFonts w:asciiTheme="minorHAnsi" w:hAnsiTheme="minorHAnsi" w:cstheme="minorHAnsi"/>
          <w:lang w:val="nl-BE"/>
        </w:rPr>
        <w:t>(</w:t>
      </w:r>
      <w:r w:rsidR="00DC0106">
        <w:rPr>
          <w:rFonts w:asciiTheme="minorHAnsi" w:hAnsiTheme="minorHAnsi" w:cstheme="minorHAnsi"/>
          <w:lang w:val="nl-BE"/>
        </w:rPr>
        <w:t>s</w:t>
      </w:r>
      <w:r w:rsidR="007A5467" w:rsidRPr="00964903">
        <w:rPr>
          <w:rFonts w:asciiTheme="minorHAnsi" w:hAnsiTheme="minorHAnsi" w:cstheme="minorHAnsi"/>
          <w:lang w:val="nl-BE"/>
        </w:rPr>
        <w:t xml:space="preserve">emester 1: </w:t>
      </w:r>
      <w:r w:rsidR="00964903">
        <w:rPr>
          <w:rFonts w:asciiTheme="minorHAnsi" w:hAnsiTheme="minorHAnsi" w:cstheme="minorHAnsi"/>
          <w:lang w:val="nl-BE"/>
        </w:rPr>
        <w:t xml:space="preserve">laattijdig </w:t>
      </w:r>
      <w:r w:rsidR="00BB2F5D">
        <w:rPr>
          <w:rFonts w:asciiTheme="minorHAnsi" w:hAnsiTheme="minorHAnsi" w:cstheme="minorHAnsi"/>
          <w:lang w:val="nl-BE"/>
        </w:rPr>
        <w:t>bij indienen na 1 oktober; semester 2: laatt</w:t>
      </w:r>
      <w:r w:rsidR="00DC0106">
        <w:rPr>
          <w:rFonts w:asciiTheme="minorHAnsi" w:hAnsiTheme="minorHAnsi" w:cstheme="minorHAnsi"/>
          <w:lang w:val="nl-BE"/>
        </w:rPr>
        <w:t>ijdig bij indienen na 1 maart)</w:t>
      </w:r>
    </w:p>
    <w:p w14:paraId="244AD932" w14:textId="5F4DEF0D" w:rsidR="00CA0157" w:rsidRPr="00175746" w:rsidRDefault="00C83D11" w:rsidP="00175746">
      <w:pPr>
        <w:jc w:val="both"/>
        <w:rPr>
          <w:rFonts w:asciiTheme="minorHAnsi" w:hAnsiTheme="minorHAnsi" w:cstheme="minorHAnsi"/>
          <w:b/>
          <w:lang w:val="nl-BE"/>
        </w:rPr>
      </w:pPr>
      <w:r w:rsidRPr="00175746">
        <w:rPr>
          <w:rFonts w:asciiTheme="minorHAnsi" w:hAnsiTheme="minorHAnsi" w:cstheme="minorHAnsi"/>
          <w:b/>
          <w:lang w:val="nl-BE"/>
        </w:rPr>
        <w:t>Stap 2:</w:t>
      </w:r>
    </w:p>
    <w:p w14:paraId="384957C9" w14:textId="42AFFA9F" w:rsidR="00C83D11" w:rsidRPr="007A5467" w:rsidRDefault="00C83D11" w:rsidP="003C4A4E">
      <w:pPr>
        <w:jc w:val="both"/>
        <w:rPr>
          <w:rFonts w:asciiTheme="minorHAnsi" w:hAnsiTheme="minorHAnsi" w:cstheme="minorHAnsi"/>
          <w:b/>
          <w:lang w:val="nl-BE"/>
        </w:rPr>
      </w:pPr>
    </w:p>
    <w:p w14:paraId="742E7ACD" w14:textId="779AC45A" w:rsidR="00C83D11" w:rsidRPr="007A5467" w:rsidRDefault="00C83D11" w:rsidP="003C4A4E">
      <w:pPr>
        <w:jc w:val="both"/>
        <w:rPr>
          <w:rFonts w:asciiTheme="minorHAnsi" w:hAnsiTheme="minorHAnsi" w:cstheme="minorHAnsi"/>
          <w:lang w:val="nl-BE"/>
        </w:rPr>
      </w:pPr>
      <w:r w:rsidRPr="007A5467">
        <w:rPr>
          <w:rFonts w:asciiTheme="minorHAnsi" w:hAnsiTheme="minorHAnsi" w:cstheme="minorHAnsi"/>
          <w:lang w:val="nl-BE"/>
        </w:rPr>
        <w:t xml:space="preserve">Op basis van het vergelijkbaarheidsonderzoek adviseert de </w:t>
      </w:r>
      <w:r w:rsidR="003B40F9">
        <w:rPr>
          <w:rFonts w:asciiTheme="minorHAnsi" w:hAnsiTheme="minorHAnsi" w:cstheme="minorHAnsi"/>
          <w:lang w:val="nl-BE"/>
        </w:rPr>
        <w:t>directeur of zijn afgevaardigde</w:t>
      </w:r>
      <w:r w:rsidRPr="007A5467">
        <w:rPr>
          <w:rFonts w:asciiTheme="minorHAnsi" w:hAnsiTheme="minorHAnsi" w:cstheme="minorHAnsi"/>
          <w:lang w:val="nl-BE"/>
        </w:rPr>
        <w:t xml:space="preserve"> om de vrijstelling op basis van EVK</w:t>
      </w:r>
    </w:p>
    <w:p w14:paraId="4DF80E37" w14:textId="40464533" w:rsidR="00C83D11" w:rsidRPr="007A5467" w:rsidRDefault="00C83D11" w:rsidP="003C4A4E">
      <w:pPr>
        <w:jc w:val="both"/>
        <w:rPr>
          <w:rFonts w:asciiTheme="minorHAnsi" w:hAnsiTheme="minorHAnsi" w:cstheme="minorHAnsi"/>
          <w:lang w:val="nl-BE"/>
        </w:rPr>
      </w:pPr>
    </w:p>
    <w:p w14:paraId="62D97A9C" w14:textId="46159FD7" w:rsidR="00C83D11" w:rsidRPr="003B40F9" w:rsidRDefault="00C83D11" w:rsidP="003C4A4E">
      <w:pPr>
        <w:pStyle w:val="Lijstalinea"/>
        <w:numPr>
          <w:ilvl w:val="0"/>
          <w:numId w:val="6"/>
        </w:numPr>
        <w:jc w:val="both"/>
        <w:rPr>
          <w:rFonts w:asciiTheme="minorHAnsi" w:hAnsiTheme="minorHAnsi" w:cstheme="minorHAnsi"/>
          <w:lang w:val="nl-BE"/>
        </w:rPr>
      </w:pPr>
      <w:r w:rsidRPr="003B40F9">
        <w:rPr>
          <w:rFonts w:asciiTheme="minorHAnsi" w:hAnsiTheme="minorHAnsi" w:cstheme="minorHAnsi"/>
          <w:lang w:val="nl-BE"/>
        </w:rPr>
        <w:t xml:space="preserve">toe te kennen voor volgende module(s): </w:t>
      </w:r>
    </w:p>
    <w:p w14:paraId="4B22F7BB" w14:textId="77777777" w:rsidR="00A31DAF" w:rsidRDefault="00C83D11" w:rsidP="003C4A4E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r w:rsidRPr="007A546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01AC48E" w14:textId="77777777" w:rsidR="00A31DAF" w:rsidRDefault="00A31DAF" w:rsidP="003C4A4E">
      <w:pPr>
        <w:tabs>
          <w:tab w:val="left" w:pos="5103"/>
        </w:tabs>
        <w:jc w:val="both"/>
        <w:rPr>
          <w:rFonts w:asciiTheme="minorHAnsi" w:hAnsiTheme="minorHAnsi" w:cstheme="minorHAnsi"/>
        </w:rPr>
      </w:pPr>
    </w:p>
    <w:p w14:paraId="37A0309F" w14:textId="77777777" w:rsidR="00A31DAF" w:rsidRDefault="00C83D11" w:rsidP="003C4A4E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r w:rsidRPr="007A546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6804F78" w14:textId="77777777" w:rsidR="00A31DAF" w:rsidRDefault="00A31DAF" w:rsidP="003C4A4E">
      <w:pPr>
        <w:tabs>
          <w:tab w:val="left" w:pos="5103"/>
        </w:tabs>
        <w:jc w:val="both"/>
        <w:rPr>
          <w:rFonts w:asciiTheme="minorHAnsi" w:hAnsiTheme="minorHAnsi" w:cstheme="minorHAnsi"/>
        </w:rPr>
      </w:pPr>
    </w:p>
    <w:p w14:paraId="257BF877" w14:textId="77777777" w:rsidR="00A31DAF" w:rsidRDefault="00C83D11" w:rsidP="003C4A4E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r w:rsidRPr="007A546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82F7C" w14:textId="77777777" w:rsidR="00A31DAF" w:rsidRDefault="00A31DAF" w:rsidP="003C4A4E">
      <w:pPr>
        <w:tabs>
          <w:tab w:val="left" w:pos="5103"/>
        </w:tabs>
        <w:jc w:val="both"/>
        <w:rPr>
          <w:rFonts w:asciiTheme="minorHAnsi" w:hAnsiTheme="minorHAnsi" w:cstheme="minorHAnsi"/>
        </w:rPr>
      </w:pPr>
    </w:p>
    <w:p w14:paraId="6F347DAA" w14:textId="27129059" w:rsidR="00C83D11" w:rsidRDefault="00C83D11" w:rsidP="003C4A4E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r w:rsidRPr="007A546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  <w:r w:rsidR="00A31DAF">
        <w:rPr>
          <w:rFonts w:asciiTheme="minorHAnsi" w:hAnsiTheme="minorHAnsi" w:cstheme="minorHAnsi"/>
        </w:rPr>
        <w:t>………………………………………</w:t>
      </w:r>
    </w:p>
    <w:p w14:paraId="0E387A2E" w14:textId="77777777" w:rsidR="00A31DAF" w:rsidRPr="007A5467" w:rsidRDefault="00A31DAF" w:rsidP="003C4A4E">
      <w:pPr>
        <w:tabs>
          <w:tab w:val="left" w:pos="5103"/>
        </w:tabs>
        <w:jc w:val="both"/>
        <w:rPr>
          <w:rFonts w:asciiTheme="minorHAnsi" w:hAnsiTheme="minorHAnsi" w:cstheme="minorHAnsi"/>
        </w:rPr>
      </w:pPr>
    </w:p>
    <w:p w14:paraId="1192B364" w14:textId="43F8B47B" w:rsidR="00C83D11" w:rsidRPr="007A5467" w:rsidRDefault="00C83D11" w:rsidP="003C4A4E">
      <w:pPr>
        <w:jc w:val="both"/>
        <w:rPr>
          <w:rFonts w:asciiTheme="minorHAnsi" w:hAnsiTheme="minorHAnsi" w:cstheme="minorHAnsi"/>
          <w:lang w:val="nl-BE"/>
        </w:rPr>
      </w:pPr>
    </w:p>
    <w:p w14:paraId="3730B285" w14:textId="3DA622A8" w:rsidR="00C83D11" w:rsidRPr="003B40F9" w:rsidRDefault="00C83D11" w:rsidP="003C4A4E">
      <w:pPr>
        <w:pStyle w:val="Lijstalinea"/>
        <w:numPr>
          <w:ilvl w:val="0"/>
          <w:numId w:val="6"/>
        </w:numPr>
        <w:jc w:val="both"/>
        <w:rPr>
          <w:rFonts w:asciiTheme="minorHAnsi" w:hAnsiTheme="minorHAnsi" w:cstheme="minorHAnsi"/>
          <w:lang w:val="nl-BE"/>
        </w:rPr>
      </w:pPr>
      <w:r w:rsidRPr="003B40F9">
        <w:rPr>
          <w:rFonts w:asciiTheme="minorHAnsi" w:hAnsiTheme="minorHAnsi" w:cstheme="minorHAnsi"/>
          <w:lang w:val="nl-BE"/>
        </w:rPr>
        <w:t xml:space="preserve">af te keuren voor volgende module(s): </w:t>
      </w:r>
    </w:p>
    <w:p w14:paraId="3DA4942B" w14:textId="77777777" w:rsidR="00A31DAF" w:rsidRDefault="00C83D11" w:rsidP="003C4A4E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r w:rsidRPr="007A546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143591A" w14:textId="77777777" w:rsidR="00A31DAF" w:rsidRDefault="00A31DAF" w:rsidP="003C4A4E">
      <w:pPr>
        <w:tabs>
          <w:tab w:val="left" w:pos="5103"/>
        </w:tabs>
        <w:jc w:val="both"/>
        <w:rPr>
          <w:rFonts w:asciiTheme="minorHAnsi" w:hAnsiTheme="minorHAnsi" w:cstheme="minorHAnsi"/>
        </w:rPr>
      </w:pPr>
    </w:p>
    <w:p w14:paraId="27DE200F" w14:textId="77777777" w:rsidR="00A31DAF" w:rsidRDefault="00C83D11" w:rsidP="003C4A4E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r w:rsidRPr="007A546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90079" w14:textId="77777777" w:rsidR="00A31DAF" w:rsidRDefault="00A31DAF" w:rsidP="003C4A4E">
      <w:pPr>
        <w:tabs>
          <w:tab w:val="left" w:pos="5103"/>
        </w:tabs>
        <w:jc w:val="both"/>
        <w:rPr>
          <w:rFonts w:asciiTheme="minorHAnsi" w:hAnsiTheme="minorHAnsi" w:cstheme="minorHAnsi"/>
        </w:rPr>
      </w:pPr>
    </w:p>
    <w:p w14:paraId="69F4134C" w14:textId="77777777" w:rsidR="00A31DAF" w:rsidRDefault="00C83D11" w:rsidP="003C4A4E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r w:rsidRPr="007A546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E110584" w14:textId="77777777" w:rsidR="00A31DAF" w:rsidRDefault="00A31DAF" w:rsidP="003C4A4E">
      <w:pPr>
        <w:tabs>
          <w:tab w:val="left" w:pos="5103"/>
        </w:tabs>
        <w:jc w:val="both"/>
        <w:rPr>
          <w:rFonts w:asciiTheme="minorHAnsi" w:hAnsiTheme="minorHAnsi" w:cstheme="minorHAnsi"/>
        </w:rPr>
      </w:pPr>
    </w:p>
    <w:p w14:paraId="4BC5E3B6" w14:textId="6D7EDBD5" w:rsidR="00C83D11" w:rsidRPr="007A5467" w:rsidRDefault="00C83D11" w:rsidP="003C4A4E">
      <w:pPr>
        <w:tabs>
          <w:tab w:val="left" w:pos="5103"/>
        </w:tabs>
        <w:jc w:val="both"/>
        <w:rPr>
          <w:rFonts w:asciiTheme="minorHAnsi" w:hAnsiTheme="minorHAnsi" w:cstheme="minorHAnsi"/>
        </w:rPr>
      </w:pPr>
      <w:r w:rsidRPr="007A546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  <w:r w:rsidR="00A31DAF">
        <w:rPr>
          <w:rFonts w:asciiTheme="minorHAnsi" w:hAnsiTheme="minorHAnsi" w:cstheme="minorHAnsi"/>
        </w:rPr>
        <w:t>………………………………………</w:t>
      </w:r>
    </w:p>
    <w:p w14:paraId="3F2212A4" w14:textId="01BD87D3" w:rsidR="008A6CD9" w:rsidRPr="007A5467" w:rsidRDefault="008A6CD9" w:rsidP="003C4A4E">
      <w:pPr>
        <w:spacing w:after="200"/>
        <w:jc w:val="both"/>
        <w:rPr>
          <w:rFonts w:asciiTheme="minorHAnsi" w:hAnsiTheme="minorHAnsi" w:cstheme="minorHAnsi"/>
          <w:b/>
          <w:lang w:val="nl-BE"/>
        </w:rPr>
      </w:pPr>
    </w:p>
    <w:p w14:paraId="5F1060CC" w14:textId="125E6654" w:rsidR="00C83D11" w:rsidRPr="007A5467" w:rsidRDefault="00C83D11" w:rsidP="003C4A4E">
      <w:pPr>
        <w:spacing w:after="200"/>
        <w:jc w:val="both"/>
        <w:rPr>
          <w:rFonts w:asciiTheme="minorHAnsi" w:hAnsiTheme="minorHAnsi" w:cstheme="minorHAnsi"/>
          <w:b/>
          <w:lang w:val="nl-BE"/>
        </w:rPr>
      </w:pPr>
    </w:p>
    <w:p w14:paraId="72235FC2" w14:textId="1988CF16" w:rsidR="00E979A4" w:rsidRDefault="00E979A4" w:rsidP="003C4A4E">
      <w:pPr>
        <w:spacing w:after="200" w:line="276" w:lineRule="auto"/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Datum:</w:t>
      </w:r>
      <w:r w:rsidRPr="00E979A4">
        <w:rPr>
          <w:rFonts w:asciiTheme="minorHAnsi" w:hAnsiTheme="minorHAnsi" w:cstheme="minorHAnsi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</w:p>
    <w:p w14:paraId="227C793B" w14:textId="307D3099" w:rsidR="003B40F9" w:rsidRPr="00A31DAF" w:rsidRDefault="00C83D11" w:rsidP="003C4A4E">
      <w:pPr>
        <w:spacing w:after="200" w:line="276" w:lineRule="auto"/>
        <w:jc w:val="both"/>
        <w:rPr>
          <w:rFonts w:asciiTheme="minorHAnsi" w:hAnsiTheme="minorHAnsi" w:cstheme="minorHAnsi"/>
          <w:lang w:val="nl-BE"/>
        </w:rPr>
      </w:pPr>
      <w:r w:rsidRPr="00A31DAF">
        <w:rPr>
          <w:rFonts w:asciiTheme="minorHAnsi" w:hAnsiTheme="minorHAnsi" w:cstheme="minorHAnsi"/>
          <w:lang w:val="nl-BE"/>
        </w:rPr>
        <w:t xml:space="preserve">Handtekening </w:t>
      </w:r>
      <w:r w:rsidR="003B40F9" w:rsidRPr="00A31DAF">
        <w:rPr>
          <w:rFonts w:asciiTheme="minorHAnsi" w:hAnsiTheme="minorHAnsi" w:cstheme="minorHAnsi"/>
          <w:lang w:val="nl-BE"/>
        </w:rPr>
        <w:t xml:space="preserve">directeur of zijn afgevaardigde </w:t>
      </w:r>
      <w:r w:rsidR="003B40F9" w:rsidRPr="00A31DAF">
        <w:rPr>
          <w:rFonts w:asciiTheme="minorHAnsi" w:hAnsiTheme="minorHAnsi" w:cstheme="minorHAnsi"/>
          <w:lang w:val="nl-BE"/>
        </w:rPr>
        <w:tab/>
      </w:r>
      <w:r w:rsidR="003B40F9" w:rsidRPr="00A31DAF">
        <w:rPr>
          <w:rFonts w:asciiTheme="minorHAnsi" w:hAnsiTheme="minorHAnsi" w:cstheme="minorHAnsi"/>
          <w:lang w:val="nl-BE"/>
        </w:rPr>
        <w:tab/>
      </w:r>
      <w:r w:rsidR="003B40F9" w:rsidRPr="00A31DAF">
        <w:rPr>
          <w:rFonts w:asciiTheme="minorHAnsi" w:hAnsiTheme="minorHAnsi" w:cstheme="minorHAnsi"/>
          <w:lang w:val="nl-BE"/>
        </w:rPr>
        <w:tab/>
      </w:r>
      <w:r w:rsidR="003B40F9" w:rsidRPr="00A31DAF">
        <w:rPr>
          <w:rFonts w:asciiTheme="minorHAnsi" w:hAnsiTheme="minorHAnsi" w:cstheme="minorHAnsi"/>
          <w:lang w:val="nl-BE"/>
        </w:rPr>
        <w:tab/>
      </w:r>
      <w:r w:rsidR="003B40F9" w:rsidRPr="00A31DAF">
        <w:rPr>
          <w:rFonts w:asciiTheme="minorHAnsi" w:hAnsiTheme="minorHAnsi" w:cstheme="minorHAnsi"/>
          <w:lang w:val="nl-BE"/>
        </w:rPr>
        <w:tab/>
      </w:r>
      <w:r w:rsidR="00BE774B" w:rsidRPr="00A31DAF">
        <w:rPr>
          <w:rFonts w:asciiTheme="minorHAnsi" w:hAnsiTheme="minorHAnsi" w:cstheme="minorHAnsi"/>
          <w:lang w:val="nl-BE"/>
        </w:rPr>
        <w:t>Stempel van de school</w:t>
      </w:r>
    </w:p>
    <w:p w14:paraId="3BBF84C6" w14:textId="1C4385AE" w:rsidR="00C83D11" w:rsidRPr="00A31DAF" w:rsidRDefault="00C83D11" w:rsidP="00EE0720">
      <w:pPr>
        <w:spacing w:after="200" w:line="276" w:lineRule="auto"/>
        <w:rPr>
          <w:rFonts w:asciiTheme="minorHAnsi" w:hAnsiTheme="minorHAnsi" w:cstheme="minorHAnsi"/>
          <w:lang w:val="nl-BE"/>
        </w:rPr>
      </w:pPr>
    </w:p>
    <w:p w14:paraId="39E7EF0C" w14:textId="11CA62CC" w:rsidR="003B40F9" w:rsidRPr="00A31DAF" w:rsidRDefault="003B40F9">
      <w:pPr>
        <w:spacing w:after="200" w:line="276" w:lineRule="auto"/>
        <w:rPr>
          <w:rFonts w:asciiTheme="minorHAnsi" w:hAnsiTheme="minorHAnsi" w:cstheme="minorHAnsi"/>
          <w:lang w:val="nl-BE"/>
        </w:rPr>
      </w:pPr>
    </w:p>
    <w:p w14:paraId="1C3CF1DF" w14:textId="6917AF9B" w:rsidR="003B40F9" w:rsidRPr="00A31DAF" w:rsidRDefault="003B40F9">
      <w:pPr>
        <w:spacing w:after="200" w:line="276" w:lineRule="auto"/>
        <w:rPr>
          <w:rFonts w:asciiTheme="minorHAnsi" w:hAnsiTheme="minorHAnsi" w:cstheme="minorHAnsi"/>
          <w:lang w:val="nl-BE"/>
        </w:rPr>
      </w:pPr>
    </w:p>
    <w:p w14:paraId="724E1973" w14:textId="77777777" w:rsidR="00E979A4" w:rsidRPr="00A31DAF" w:rsidRDefault="00E979A4">
      <w:pPr>
        <w:spacing w:after="200" w:line="276" w:lineRule="auto"/>
        <w:rPr>
          <w:rFonts w:asciiTheme="minorHAnsi" w:hAnsiTheme="minorHAnsi" w:cstheme="minorHAnsi"/>
          <w:lang w:val="nl-BE"/>
        </w:rPr>
      </w:pPr>
    </w:p>
    <w:sectPr w:rsidR="00E979A4" w:rsidRPr="00A31DAF" w:rsidSect="00092403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1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014F" w14:textId="77777777" w:rsidR="000E5AE7" w:rsidRDefault="000E5AE7" w:rsidP="00A936CF">
      <w:r>
        <w:separator/>
      </w:r>
    </w:p>
  </w:endnote>
  <w:endnote w:type="continuationSeparator" w:id="0">
    <w:p w14:paraId="36E85CF6" w14:textId="77777777" w:rsidR="000E5AE7" w:rsidRDefault="000E5AE7" w:rsidP="00A9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FE39" w14:textId="77777777" w:rsidR="00092403" w:rsidRDefault="00092403" w:rsidP="00092403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3967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B653D9" w14:textId="53D670F6" w:rsidR="00AE6B23" w:rsidRDefault="00AE6B23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DFC43" w14:textId="03BE4B50" w:rsidR="00C83D11" w:rsidRDefault="00C83D11" w:rsidP="00394B6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54A1" w14:textId="77777777" w:rsidR="000E5AE7" w:rsidRDefault="000E5AE7" w:rsidP="00A936CF">
      <w:r>
        <w:separator/>
      </w:r>
    </w:p>
  </w:footnote>
  <w:footnote w:type="continuationSeparator" w:id="0">
    <w:p w14:paraId="1E98CCA7" w14:textId="77777777" w:rsidR="000E5AE7" w:rsidRDefault="000E5AE7" w:rsidP="00A9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36A2" w14:textId="77777777" w:rsidR="000A081E" w:rsidRDefault="000A081E" w:rsidP="000A081E">
    <w:pPr>
      <w:rPr>
        <w:color w:val="808080"/>
      </w:rPr>
    </w:pPr>
    <w:r>
      <w:rPr>
        <w:noProof/>
      </w:rPr>
      <w:drawing>
        <wp:inline distT="0" distB="0" distL="0" distR="0" wp14:anchorId="2879EF94" wp14:editId="68E8B9EF">
          <wp:extent cx="1257644" cy="539750"/>
          <wp:effectExtent l="0" t="0" r="0" b="0"/>
          <wp:docPr id="1" name="Afbeelding 1" descr="10002i_1PMAAS-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02i_1PMAAS-lor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2671" t="30869" b="31181"/>
                  <a:stretch>
                    <a:fillRect/>
                  </a:stretch>
                </pic:blipFill>
                <pic:spPr bwMode="auto">
                  <a:xfrm>
                    <a:off x="0" y="0"/>
                    <a:ext cx="1308589" cy="561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973F6F" w14:textId="70CB365F" w:rsidR="009F57EF" w:rsidRDefault="00E75B95" w:rsidP="000A081E">
    <w:pPr>
      <w:rPr>
        <w:rFonts w:cstheme="minorHAnsi"/>
        <w:color w:val="808080"/>
        <w:sz w:val="12"/>
        <w:szCs w:val="12"/>
      </w:rPr>
    </w:pPr>
    <w:r>
      <w:rPr>
        <w:rFonts w:cstheme="minorHAnsi"/>
        <w:color w:val="808080"/>
        <w:sz w:val="12"/>
        <w:szCs w:val="12"/>
      </w:rPr>
      <w:t>Graduaat Basisverpleegkunde</w:t>
    </w:r>
  </w:p>
  <w:p w14:paraId="0BF3D620" w14:textId="77777777" w:rsidR="009F57EF" w:rsidRDefault="009F57EF" w:rsidP="000A081E">
    <w:pPr>
      <w:rPr>
        <w:rFonts w:cstheme="minorHAnsi"/>
        <w:color w:val="808080"/>
        <w:sz w:val="12"/>
        <w:szCs w:val="12"/>
      </w:rPr>
    </w:pPr>
  </w:p>
  <w:p w14:paraId="58BEDBC3" w14:textId="44C3761E" w:rsidR="000A081E" w:rsidRPr="00115801" w:rsidRDefault="00327A3D" w:rsidP="000A081E">
    <w:pPr>
      <w:rPr>
        <w:rFonts w:cstheme="minorHAnsi"/>
        <w:color w:val="808080"/>
        <w:sz w:val="12"/>
        <w:szCs w:val="12"/>
      </w:rPr>
    </w:pPr>
    <w:proofErr w:type="spellStart"/>
    <w:r>
      <w:rPr>
        <w:rFonts w:cstheme="minorHAnsi"/>
        <w:color w:val="808080"/>
        <w:sz w:val="12"/>
        <w:szCs w:val="12"/>
      </w:rPr>
      <w:t>BenedictusPoort</w:t>
    </w:r>
    <w:proofErr w:type="spellEnd"/>
    <w:r>
      <w:rPr>
        <w:rFonts w:cstheme="minorHAnsi"/>
        <w:color w:val="808080"/>
        <w:sz w:val="12"/>
        <w:szCs w:val="12"/>
      </w:rPr>
      <w:t xml:space="preserve"> </w:t>
    </w:r>
    <w:r w:rsidR="000A081E" w:rsidRPr="00115801">
      <w:rPr>
        <w:rFonts w:cstheme="minorHAnsi"/>
        <w:color w:val="808080"/>
        <w:sz w:val="12"/>
        <w:szCs w:val="12"/>
      </w:rPr>
      <w:t xml:space="preserve">Campus De </w:t>
    </w:r>
    <w:proofErr w:type="spellStart"/>
    <w:r w:rsidR="000A081E" w:rsidRPr="00115801">
      <w:rPr>
        <w:rFonts w:cstheme="minorHAnsi"/>
        <w:color w:val="808080"/>
        <w:sz w:val="12"/>
        <w:szCs w:val="12"/>
      </w:rPr>
      <w:t>Deyne</w:t>
    </w:r>
    <w:proofErr w:type="spellEnd"/>
  </w:p>
  <w:p w14:paraId="2D01ABDF" w14:textId="77777777" w:rsidR="000A081E" w:rsidRPr="00115801" w:rsidRDefault="000A081E" w:rsidP="000A081E">
    <w:pPr>
      <w:rPr>
        <w:rFonts w:cstheme="minorHAnsi"/>
        <w:color w:val="808080"/>
        <w:sz w:val="12"/>
        <w:szCs w:val="12"/>
      </w:rPr>
    </w:pPr>
    <w:r w:rsidRPr="00115801">
      <w:rPr>
        <w:rFonts w:cstheme="minorHAnsi"/>
        <w:color w:val="808080"/>
        <w:sz w:val="12"/>
        <w:szCs w:val="12"/>
      </w:rPr>
      <w:t xml:space="preserve">E. De </w:t>
    </w:r>
    <w:proofErr w:type="spellStart"/>
    <w:r w:rsidRPr="00115801">
      <w:rPr>
        <w:rFonts w:cstheme="minorHAnsi"/>
        <w:color w:val="808080"/>
        <w:sz w:val="12"/>
        <w:szCs w:val="12"/>
      </w:rPr>
      <w:t>Deynestraat</w:t>
    </w:r>
    <w:proofErr w:type="spellEnd"/>
    <w:r w:rsidRPr="00115801">
      <w:rPr>
        <w:rFonts w:cstheme="minorHAnsi"/>
        <w:color w:val="808080"/>
        <w:sz w:val="12"/>
        <w:szCs w:val="12"/>
      </w:rPr>
      <w:t xml:space="preserve"> 2A</w:t>
    </w:r>
  </w:p>
  <w:p w14:paraId="342B504C" w14:textId="77777777" w:rsidR="000A081E" w:rsidRPr="00115801" w:rsidRDefault="000A081E" w:rsidP="000A081E">
    <w:pPr>
      <w:rPr>
        <w:rFonts w:cstheme="minorHAnsi"/>
        <w:color w:val="808080"/>
        <w:sz w:val="12"/>
        <w:szCs w:val="12"/>
      </w:rPr>
    </w:pPr>
    <w:r w:rsidRPr="00115801">
      <w:rPr>
        <w:rFonts w:cstheme="minorHAnsi"/>
        <w:color w:val="808080"/>
        <w:sz w:val="12"/>
        <w:szCs w:val="12"/>
      </w:rPr>
      <w:t xml:space="preserve">9000 Gent </w:t>
    </w:r>
  </w:p>
  <w:p w14:paraId="7CB4359E" w14:textId="77777777" w:rsidR="000A081E" w:rsidRPr="00115801" w:rsidRDefault="000A081E" w:rsidP="000A081E">
    <w:pPr>
      <w:rPr>
        <w:rFonts w:cstheme="minorHAnsi"/>
        <w:color w:val="808080"/>
        <w:sz w:val="12"/>
        <w:szCs w:val="12"/>
      </w:rPr>
    </w:pPr>
    <w:r w:rsidRPr="00115801">
      <w:rPr>
        <w:rFonts w:cstheme="minorHAnsi"/>
        <w:color w:val="808080"/>
        <w:sz w:val="12"/>
        <w:szCs w:val="12"/>
      </w:rPr>
      <w:t xml:space="preserve">09/222 37 82 </w:t>
    </w:r>
  </w:p>
  <w:p w14:paraId="51C33DE9" w14:textId="7A4CCD3A" w:rsidR="00092403" w:rsidRDefault="00092403" w:rsidP="008C4E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7CF"/>
    <w:multiLevelType w:val="hybridMultilevel"/>
    <w:tmpl w:val="B83A40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65B"/>
    <w:multiLevelType w:val="hybridMultilevel"/>
    <w:tmpl w:val="917012C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0F39"/>
    <w:multiLevelType w:val="hybridMultilevel"/>
    <w:tmpl w:val="43AC7D3A"/>
    <w:lvl w:ilvl="0" w:tplc="2DD470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2656C"/>
    <w:multiLevelType w:val="hybridMultilevel"/>
    <w:tmpl w:val="453ED114"/>
    <w:lvl w:ilvl="0" w:tplc="2DD470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76EFE"/>
    <w:multiLevelType w:val="hybridMultilevel"/>
    <w:tmpl w:val="B462B44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70ED"/>
    <w:multiLevelType w:val="hybridMultilevel"/>
    <w:tmpl w:val="7AC41E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115658">
    <w:abstractNumId w:val="0"/>
  </w:num>
  <w:num w:numId="2" w16cid:durableId="1821536757">
    <w:abstractNumId w:val="2"/>
  </w:num>
  <w:num w:numId="3" w16cid:durableId="563415041">
    <w:abstractNumId w:val="3"/>
  </w:num>
  <w:num w:numId="4" w16cid:durableId="298146507">
    <w:abstractNumId w:val="4"/>
  </w:num>
  <w:num w:numId="5" w16cid:durableId="1273823721">
    <w:abstractNumId w:val="1"/>
  </w:num>
  <w:num w:numId="6" w16cid:durableId="1217088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9D3"/>
    <w:rsid w:val="000245DD"/>
    <w:rsid w:val="00056D4B"/>
    <w:rsid w:val="00092403"/>
    <w:rsid w:val="000A081E"/>
    <w:rsid w:val="000E5AE7"/>
    <w:rsid w:val="00120378"/>
    <w:rsid w:val="00147733"/>
    <w:rsid w:val="00175746"/>
    <w:rsid w:val="002034C4"/>
    <w:rsid w:val="002151ED"/>
    <w:rsid w:val="00245F80"/>
    <w:rsid w:val="00306305"/>
    <w:rsid w:val="00306403"/>
    <w:rsid w:val="00325FF7"/>
    <w:rsid w:val="00327A3D"/>
    <w:rsid w:val="00394B63"/>
    <w:rsid w:val="003B40F9"/>
    <w:rsid w:val="003B4122"/>
    <w:rsid w:val="003C4A4E"/>
    <w:rsid w:val="003F5260"/>
    <w:rsid w:val="00473C54"/>
    <w:rsid w:val="00493153"/>
    <w:rsid w:val="005057D0"/>
    <w:rsid w:val="00516199"/>
    <w:rsid w:val="0053493F"/>
    <w:rsid w:val="00557CA7"/>
    <w:rsid w:val="005A3139"/>
    <w:rsid w:val="00646906"/>
    <w:rsid w:val="00661988"/>
    <w:rsid w:val="006A73D9"/>
    <w:rsid w:val="007255B7"/>
    <w:rsid w:val="007349D3"/>
    <w:rsid w:val="00735A36"/>
    <w:rsid w:val="007A5467"/>
    <w:rsid w:val="00895BF1"/>
    <w:rsid w:val="008A6CD9"/>
    <w:rsid w:val="008C4ED1"/>
    <w:rsid w:val="008F4265"/>
    <w:rsid w:val="00964903"/>
    <w:rsid w:val="00992CFC"/>
    <w:rsid w:val="009C0015"/>
    <w:rsid w:val="009C414B"/>
    <w:rsid w:val="009F57EF"/>
    <w:rsid w:val="00A028F9"/>
    <w:rsid w:val="00A31DAF"/>
    <w:rsid w:val="00A936CF"/>
    <w:rsid w:val="00A94D61"/>
    <w:rsid w:val="00AC37B6"/>
    <w:rsid w:val="00AE6B23"/>
    <w:rsid w:val="00B27774"/>
    <w:rsid w:val="00B96AF6"/>
    <w:rsid w:val="00BB2F5D"/>
    <w:rsid w:val="00BC293A"/>
    <w:rsid w:val="00BC729A"/>
    <w:rsid w:val="00BD7658"/>
    <w:rsid w:val="00BE774B"/>
    <w:rsid w:val="00C01182"/>
    <w:rsid w:val="00C04E89"/>
    <w:rsid w:val="00C058A1"/>
    <w:rsid w:val="00C83D11"/>
    <w:rsid w:val="00CA0157"/>
    <w:rsid w:val="00D062D9"/>
    <w:rsid w:val="00D157A1"/>
    <w:rsid w:val="00D33E43"/>
    <w:rsid w:val="00D75834"/>
    <w:rsid w:val="00DC0106"/>
    <w:rsid w:val="00DC1B96"/>
    <w:rsid w:val="00E16238"/>
    <w:rsid w:val="00E56A35"/>
    <w:rsid w:val="00E75B95"/>
    <w:rsid w:val="00E91F95"/>
    <w:rsid w:val="00E979A4"/>
    <w:rsid w:val="00EA0228"/>
    <w:rsid w:val="00EE0720"/>
    <w:rsid w:val="00E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1ADDE"/>
  <w15:docId w15:val="{B71F9D72-8470-478A-BFF1-9DE4945A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49D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7349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49D3"/>
    <w:rPr>
      <w:rFonts w:ascii="Tahoma" w:eastAsia="Times New Roman" w:hAnsi="Tahoma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7349D3"/>
    <w:pPr>
      <w:spacing w:after="0" w:line="240" w:lineRule="auto"/>
    </w:pPr>
    <w:rPr>
      <w:rFonts w:eastAsiaTheme="minorEastAsia"/>
      <w:sz w:val="24"/>
      <w:szCs w:val="24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8A6CD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924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2403"/>
    <w:rPr>
      <w:rFonts w:ascii="Tahoma" w:eastAsia="Times New Roman" w:hAnsi="Tahoma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4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403"/>
    <w:rPr>
      <w:rFonts w:ascii="Segoe UI" w:eastAsia="Times New Roman" w:hAnsi="Segoe UI" w:cs="Segoe UI"/>
      <w:sz w:val="18"/>
      <w:szCs w:val="18"/>
      <w:lang w:eastAsia="nl-NL"/>
    </w:rPr>
  </w:style>
  <w:style w:type="character" w:customStyle="1" w:styleId="LijstalineaChar">
    <w:name w:val="Lijstalinea Char"/>
    <w:link w:val="Lijstalinea"/>
    <w:uiPriority w:val="34"/>
    <w:rsid w:val="00473C54"/>
    <w:rPr>
      <w:rFonts w:ascii="Tahoma" w:eastAsia="Times New Roman" w:hAnsi="Tahoma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c828f1-5f62-4a3c-9367-b7c245290ff1" xsi:nil="true"/>
    <lcf76f155ced4ddcb4097134ff3c332f xmlns="3d193a5d-c956-4eec-9bb8-c98e39cb05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F46D27D92DA41B62E087190748377" ma:contentTypeVersion="15" ma:contentTypeDescription="Een nieuw document maken." ma:contentTypeScope="" ma:versionID="3574473499160606e2f26ff81de7d128">
  <xsd:schema xmlns:xsd="http://www.w3.org/2001/XMLSchema" xmlns:xs="http://www.w3.org/2001/XMLSchema" xmlns:p="http://schemas.microsoft.com/office/2006/metadata/properties" xmlns:ns2="3d193a5d-c956-4eec-9bb8-c98e39cb0530" xmlns:ns3="1cc828f1-5f62-4a3c-9367-b7c245290ff1" targetNamespace="http://schemas.microsoft.com/office/2006/metadata/properties" ma:root="true" ma:fieldsID="9e47acad542ad97e31e72170623e7e30" ns2:_="" ns3:_="">
    <xsd:import namespace="3d193a5d-c956-4eec-9bb8-c98e39cb0530"/>
    <xsd:import namespace="1cc828f1-5f62-4a3c-9367-b7c245290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93a5d-c956-4eec-9bb8-c98e39cb0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43af9f99-dff4-4038-ba59-6818e219b3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828f1-5f62-4a3c-9367-b7c245290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0e86e98-87b8-4531-a8ab-6c76593a28bf}" ma:internalName="TaxCatchAll" ma:showField="CatchAllData" ma:web="1cc828f1-5f62-4a3c-9367-b7c245290f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2E598-8B14-48EA-9807-C3602366B739}">
  <ds:schemaRefs>
    <ds:schemaRef ds:uri="http://schemas.microsoft.com/office/2006/metadata/properties"/>
    <ds:schemaRef ds:uri="http://schemas.microsoft.com/office/infopath/2007/PartnerControls"/>
    <ds:schemaRef ds:uri="1cc828f1-5f62-4a3c-9367-b7c245290ff1"/>
    <ds:schemaRef ds:uri="3d193a5d-c956-4eec-9bb8-c98e39cb0530"/>
  </ds:schemaRefs>
</ds:datastoreItem>
</file>

<file path=customXml/itemProps2.xml><?xml version="1.0" encoding="utf-8"?>
<ds:datastoreItem xmlns:ds="http://schemas.openxmlformats.org/officeDocument/2006/customXml" ds:itemID="{1DA8D90F-8AF5-4F27-96B2-51E2F75D4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1EA10-6E46-4F28-9DBC-6D97D40CF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93a5d-c956-4eec-9bb8-c98e39cb0530"/>
    <ds:schemaRef ds:uri="1cc828f1-5f62-4a3c-9367-b7c245290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Sterckx</dc:creator>
  <cp:lastModifiedBy>Karolin De Nil | Benedictuspoort</cp:lastModifiedBy>
  <cp:revision>41</cp:revision>
  <cp:lastPrinted>2017-05-05T13:12:00Z</cp:lastPrinted>
  <dcterms:created xsi:type="dcterms:W3CDTF">2021-09-30T08:28:00Z</dcterms:created>
  <dcterms:modified xsi:type="dcterms:W3CDTF">2024-02-08T12:19:00Z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0x010100380F46D27D92DA41B62E087190748377</vt:lpwstr>
  </property>
  <property fmtid="{D5CDD505-2E9C-101B-9397-08002B2CF9AE}" pid="3" name="MediaServiceImageTags">
    <vt:lpwstr/>
  </property>
</Properties>
</file>